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5E4BDD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437FFC" w:rsidRPr="00437FFC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437FFC" w:rsidRPr="00437FFC">
        <w:rPr>
          <w:rFonts w:ascii="Verdana" w:eastAsia="Times New Roman" w:hAnsi="Verdana" w:cs="Times New Roman"/>
          <w:b/>
          <w:lang w:eastAsia="cs-CZ"/>
        </w:rPr>
        <w:t xml:space="preserve">Digitální měřící přístroj pro měření </w:t>
      </w:r>
      <w:proofErr w:type="spellStart"/>
      <w:r w:rsidR="00437FFC" w:rsidRPr="00437FFC">
        <w:rPr>
          <w:rFonts w:ascii="Verdana" w:eastAsia="Times New Roman" w:hAnsi="Verdana" w:cs="Times New Roman"/>
          <w:b/>
          <w:lang w:eastAsia="cs-CZ"/>
        </w:rPr>
        <w:t>přestavníkových</w:t>
      </w:r>
      <w:proofErr w:type="spellEnd"/>
      <w:r w:rsidR="00437FFC" w:rsidRPr="00437FFC">
        <w:rPr>
          <w:rFonts w:ascii="Verdana" w:eastAsia="Times New Roman" w:hAnsi="Verdana" w:cs="Times New Roman"/>
          <w:b/>
          <w:lang w:eastAsia="cs-CZ"/>
        </w:rPr>
        <w:t xml:space="preserve"> sil ve výhybkách“ </w:t>
      </w:r>
      <w:r w:rsidR="00437FFC" w:rsidRPr="00437FFC">
        <w:rPr>
          <w:rFonts w:ascii="Verdana" w:eastAsia="Times New Roman" w:hAnsi="Verdana" w:cs="Times New Roman"/>
          <w:lang w:eastAsia="cs-CZ"/>
        </w:rPr>
        <w:t xml:space="preserve">č.j. 18578/2024-SŽ-OŘ OVA-NPI </w:t>
      </w:r>
      <w:bookmarkStart w:id="2" w:name="_GoBack"/>
      <w:bookmarkEnd w:id="2"/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37FF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37FF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37FF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37FFC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7F627E-A30E-4665-BA64-741A69E00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79</TotalTime>
  <Pages>2</Pages>
  <Words>483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10</cp:revision>
  <cp:lastPrinted>2017-11-28T17:18:00Z</cp:lastPrinted>
  <dcterms:created xsi:type="dcterms:W3CDTF">2023-11-16T10:29:00Z</dcterms:created>
  <dcterms:modified xsi:type="dcterms:W3CDTF">2024-04-30T10:58:00Z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